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FDB4D9F"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7C12C6">
        <w:rPr>
          <w:rFonts w:ascii="Garamond" w:hAnsi="Garamond"/>
          <w:sz w:val="22"/>
          <w:szCs w:val="22"/>
        </w:rPr>
        <w:t xml:space="preserve"> (a)</w:t>
      </w:r>
    </w:p>
    <w:p w14:paraId="64B27E5E" w14:textId="6AB1096A" w:rsidR="00266BB2" w:rsidRPr="007C12C6" w:rsidRDefault="007C12C6" w:rsidP="00266BB2">
      <w:pPr>
        <w:suppressAutoHyphens w:val="0"/>
        <w:spacing w:after="0" w:line="240" w:lineRule="auto"/>
        <w:jc w:val="both"/>
        <w:rPr>
          <w:rFonts w:ascii="Garamond" w:hAnsi="Garamond"/>
          <w:sz w:val="22"/>
          <w:szCs w:val="22"/>
        </w:rPr>
      </w:pPr>
      <w:r w:rsidRPr="007C12C6">
        <w:rPr>
          <w:rFonts w:ascii="Garamond" w:hAnsi="Garamond"/>
          <w:b/>
          <w:sz w:val="22"/>
          <w:szCs w:val="22"/>
        </w:rPr>
        <w:t>ANÓNIMO</w:t>
      </w:r>
    </w:p>
    <w:p w14:paraId="2F871C4F" w14:textId="13908819" w:rsidR="00EC774D" w:rsidRPr="007C12C6" w:rsidRDefault="00001895" w:rsidP="00266BB2">
      <w:pPr>
        <w:pStyle w:val="Sinespaciado"/>
        <w:jc w:val="both"/>
      </w:pPr>
      <w:r w:rsidRPr="007C12C6">
        <w:rPr>
          <w:rFonts w:ascii="Garamond" w:hAnsi="Garamond"/>
          <w:sz w:val="22"/>
          <w:szCs w:val="22"/>
        </w:rPr>
        <w:t xml:space="preserve">EMAIL: </w:t>
      </w:r>
      <w:r w:rsidR="007C12C6" w:rsidRPr="007C12C6">
        <w:t>jeff</w:t>
      </w:r>
      <w:r w:rsidR="007C12C6">
        <w:t>erba0324@gmail.com</w:t>
      </w:r>
    </w:p>
    <w:p w14:paraId="193A83A9" w14:textId="1564C540" w:rsidR="00001895" w:rsidRPr="007C12C6" w:rsidRDefault="00001895" w:rsidP="00266BB2">
      <w:pPr>
        <w:pStyle w:val="Sinespaciado"/>
        <w:jc w:val="both"/>
        <w:rPr>
          <w:rFonts w:ascii="Garamond" w:hAnsi="Garamond"/>
          <w:sz w:val="22"/>
          <w:szCs w:val="22"/>
        </w:rPr>
      </w:pPr>
      <w:r w:rsidRPr="007C12C6">
        <w:rPr>
          <w:rFonts w:ascii="Garamond" w:hAnsi="Garamond"/>
          <w:sz w:val="22"/>
          <w:szCs w:val="22"/>
        </w:rPr>
        <w:t>Bogotá D.C.</w:t>
      </w:r>
    </w:p>
    <w:p w14:paraId="6CC7E37D" w14:textId="77777777" w:rsidR="004C3F49" w:rsidRPr="007C12C6" w:rsidRDefault="004C3F49" w:rsidP="00FF031C">
      <w:pPr>
        <w:spacing w:after="0"/>
        <w:rPr>
          <w:rFonts w:ascii="Garamond" w:hAnsi="Garamond"/>
          <w:sz w:val="22"/>
          <w:szCs w:val="22"/>
        </w:rPr>
      </w:pPr>
    </w:p>
    <w:p w14:paraId="47424A21" w14:textId="77777777" w:rsidR="00ED65E8" w:rsidRPr="007C12C6" w:rsidRDefault="00ED65E8" w:rsidP="00FF031C">
      <w:pPr>
        <w:spacing w:after="0"/>
        <w:rPr>
          <w:rFonts w:ascii="Garamond" w:hAnsi="Garamond"/>
          <w:sz w:val="22"/>
          <w:szCs w:val="22"/>
        </w:rPr>
      </w:pPr>
    </w:p>
    <w:p w14:paraId="2C52D00D" w14:textId="6E1988E2"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7C12C6">
        <w:rPr>
          <w:rFonts w:ascii="Garamond" w:hAnsi="Garamond"/>
          <w:sz w:val="22"/>
          <w:szCs w:val="22"/>
        </w:rPr>
        <w:t xml:space="preserve">Traslado 2025ER60603 </w:t>
      </w:r>
      <w:proofErr w:type="gramStart"/>
      <w:r w:rsidR="003F624E">
        <w:rPr>
          <w:rFonts w:ascii="Garamond" w:hAnsi="Garamond"/>
          <w:sz w:val="22"/>
          <w:szCs w:val="22"/>
        </w:rPr>
        <w:t>Secretaria</w:t>
      </w:r>
      <w:proofErr w:type="gramEnd"/>
      <w:r w:rsidR="007C12C6">
        <w:rPr>
          <w:rFonts w:ascii="Garamond" w:hAnsi="Garamond"/>
          <w:sz w:val="22"/>
          <w:szCs w:val="22"/>
        </w:rPr>
        <w:t xml:space="preserve"> Distrital de Ambiente </w:t>
      </w:r>
    </w:p>
    <w:p w14:paraId="6B046FBF" w14:textId="6F044456"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7C12C6" w:rsidRPr="007C12C6">
        <w:rPr>
          <w:rFonts w:ascii="Garamond" w:hAnsi="Garamond"/>
          <w:b/>
          <w:bCs/>
          <w:sz w:val="22"/>
          <w:szCs w:val="22"/>
          <w:lang w:val="es-CO"/>
        </w:rPr>
        <w:t>20255410118022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5FC99CB5" w14:textId="1FAE277A" w:rsidR="00266BB2" w:rsidRDefault="00EC774D" w:rsidP="003F624E">
      <w:pPr>
        <w:spacing w:after="0"/>
        <w:rPr>
          <w:rFonts w:ascii="Garamond" w:hAnsi="Garamond"/>
          <w:sz w:val="22"/>
          <w:szCs w:val="22"/>
        </w:rPr>
      </w:pPr>
      <w:r>
        <w:rPr>
          <w:rFonts w:ascii="Garamond" w:hAnsi="Garamond"/>
          <w:sz w:val="22"/>
          <w:szCs w:val="22"/>
        </w:rPr>
        <w:t>Respetado</w:t>
      </w:r>
      <w:r w:rsidR="003F624E">
        <w:rPr>
          <w:rFonts w:ascii="Garamond" w:hAnsi="Garamond"/>
          <w:sz w:val="22"/>
          <w:szCs w:val="22"/>
        </w:rPr>
        <w:t xml:space="preserve"> (a) señor (a)</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0819CABC" w14:textId="772D45D0"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E</w:t>
      </w:r>
      <w:r w:rsidRPr="003F624E">
        <w:rPr>
          <w:rFonts w:ascii="Garamond" w:hAnsi="Garamond"/>
          <w:bCs/>
          <w:sz w:val="22"/>
          <w:szCs w:val="22"/>
        </w:rPr>
        <w:t>n atención al traslado efectuado por la Secretaría Distrital de Ambiente mediante oficio radicado No. 2025EE279332 del 25/11/2025, relacionado con la denuncia sobre presunta contaminación y disposición de residuos peligrosos en el espacio público por parte del establecimiento “</w:t>
      </w:r>
      <w:proofErr w:type="spellStart"/>
      <w:r w:rsidRPr="003F624E">
        <w:rPr>
          <w:rFonts w:ascii="Garamond" w:hAnsi="Garamond"/>
          <w:bCs/>
          <w:i/>
          <w:iCs/>
          <w:sz w:val="22"/>
          <w:szCs w:val="22"/>
        </w:rPr>
        <w:t>Lubrillantas</w:t>
      </w:r>
      <w:proofErr w:type="spellEnd"/>
      <w:r w:rsidRPr="003F624E">
        <w:rPr>
          <w:rFonts w:ascii="Garamond" w:hAnsi="Garamond"/>
          <w:bCs/>
          <w:i/>
          <w:iCs/>
          <w:sz w:val="22"/>
          <w:szCs w:val="22"/>
        </w:rPr>
        <w:t xml:space="preserve"> Punto 4</w:t>
      </w:r>
      <w:r w:rsidRPr="003F624E">
        <w:rPr>
          <w:rFonts w:ascii="Garamond" w:hAnsi="Garamond"/>
          <w:bCs/>
          <w:sz w:val="22"/>
          <w:szCs w:val="22"/>
        </w:rPr>
        <w:t>”, me permito informarle lo siguiente:</w:t>
      </w:r>
    </w:p>
    <w:p w14:paraId="60835627" w14:textId="77777777" w:rsidR="003F624E" w:rsidRPr="003F624E" w:rsidRDefault="003F624E" w:rsidP="003F624E">
      <w:pPr>
        <w:pStyle w:val="Sinespaciado"/>
        <w:jc w:val="both"/>
        <w:rPr>
          <w:rFonts w:ascii="Garamond" w:hAnsi="Garamond"/>
          <w:bCs/>
          <w:sz w:val="22"/>
          <w:szCs w:val="22"/>
        </w:rPr>
      </w:pPr>
    </w:p>
    <w:p w14:paraId="298CF76D"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1. La Secretaría Distrital de Ambiente realizó visita técnica el día 11 de noviembre de 2025, en la cual verificó el manejo de residuos peligrosos en el predio ubicado en la Carrera 14 Este No. 46 G – 24 sur, barrio Quindío, localidad de San Cristóbal.</w:t>
      </w:r>
    </w:p>
    <w:p w14:paraId="1FFCE199"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2. En dicha visita no se evidenció la generación de residuos peligrosos en espacio público; sin embargo, se dejó constancia de la obligación del establecimiento de cumplir con la normatividad ambiental vigente.</w:t>
      </w:r>
    </w:p>
    <w:p w14:paraId="43676B9F"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3. Conforme al Decreto 1421 de 1993 y al Código Nacional de Policía y Convivencia (Ley 1801 de 2016), corresponde a la Alcaldía Local de San Cristóbal ejercer la inspección, vigilancia y control sobre el espacio público.</w:t>
      </w:r>
    </w:p>
    <w:p w14:paraId="40A96916" w14:textId="71987FB6" w:rsidR="00EC774D" w:rsidRDefault="003F624E" w:rsidP="003F624E">
      <w:pPr>
        <w:pStyle w:val="Sinespaciado"/>
        <w:jc w:val="both"/>
        <w:rPr>
          <w:rFonts w:ascii="Garamond" w:hAnsi="Garamond"/>
          <w:bCs/>
          <w:sz w:val="22"/>
          <w:szCs w:val="22"/>
        </w:rPr>
      </w:pPr>
      <w:r w:rsidRPr="003F624E">
        <w:rPr>
          <w:rFonts w:ascii="Garamond" w:hAnsi="Garamond"/>
          <w:bCs/>
          <w:sz w:val="22"/>
          <w:szCs w:val="22"/>
        </w:rPr>
        <w:t>4. En consecuencia, esta Alcaldía, a través de su área de Inspección, Vigilancia y Control (IVC), adelantará visita de verificación en el predio señalado, con el fin de constatar el uso adecuado del espacio público y adoptar las medidas administrativas pertinentes.</w:t>
      </w:r>
    </w:p>
    <w:p w14:paraId="01FFDDC9" w14:textId="77777777" w:rsidR="003F624E" w:rsidRPr="003F624E" w:rsidRDefault="003F624E" w:rsidP="003F624E">
      <w:pPr>
        <w:pStyle w:val="Sinespaciado"/>
        <w:jc w:val="both"/>
        <w:rPr>
          <w:rFonts w:ascii="Garamond" w:hAnsi="Garamond"/>
          <w:bCs/>
          <w:sz w:val="22"/>
          <w:szCs w:val="22"/>
        </w:rPr>
      </w:pPr>
    </w:p>
    <w:p w14:paraId="48C8933B" w14:textId="77777777" w:rsidR="00EC774D" w:rsidRDefault="00EC774D" w:rsidP="00EC774D">
      <w:pPr>
        <w:pStyle w:val="Sinespaciado"/>
        <w:jc w:val="both"/>
        <w:rPr>
          <w:rFonts w:ascii="Garamond" w:hAnsi="Garamond"/>
          <w:sz w:val="22"/>
          <w:szCs w:val="22"/>
        </w:rPr>
      </w:pPr>
      <w:r w:rsidRPr="003F624E">
        <w:rPr>
          <w:rFonts w:ascii="Garamond" w:hAnsi="Garamond"/>
          <w:bCs/>
          <w:sz w:val="22"/>
          <w:szCs w:val="22"/>
        </w:rPr>
        <w:t>La Alcaldía Local de San Cristóbal reitera su compromiso de velar por la convivencia pacífica y la protección de la salud y bienestar de los habitantes del barrio San Isidro</w:t>
      </w:r>
      <w:r w:rsidRPr="00EC774D">
        <w:rPr>
          <w:rFonts w:ascii="Garamond" w:hAnsi="Garamond"/>
          <w:sz w:val="22"/>
          <w:szCs w:val="22"/>
        </w:rPr>
        <w:t>.</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2E695A03" w14:textId="77777777" w:rsidR="003F624E" w:rsidRDefault="003F624E" w:rsidP="00EC774D">
      <w:pPr>
        <w:pStyle w:val="Sinespaciado"/>
        <w:jc w:val="both"/>
        <w:rPr>
          <w:rFonts w:ascii="Garamond" w:hAnsi="Garamond"/>
          <w:sz w:val="22"/>
          <w:szCs w:val="22"/>
        </w:rPr>
      </w:pPr>
    </w:p>
    <w:p w14:paraId="45BECA69" w14:textId="77777777" w:rsidR="003F624E" w:rsidRDefault="003F624E" w:rsidP="00EC774D">
      <w:pPr>
        <w:pStyle w:val="Sinespaciado"/>
        <w:jc w:val="both"/>
        <w:rPr>
          <w:rFonts w:ascii="Garamond" w:hAnsi="Garamond"/>
          <w:sz w:val="22"/>
          <w:szCs w:val="22"/>
        </w:rPr>
      </w:pPr>
    </w:p>
    <w:p w14:paraId="05D81947" w14:textId="77777777" w:rsidR="003F624E" w:rsidRPr="00F1288C" w:rsidRDefault="003F624E" w:rsidP="00EC774D">
      <w:pPr>
        <w:pStyle w:val="Sinespaciado"/>
        <w:jc w:val="both"/>
        <w:rPr>
          <w:rFonts w:ascii="Garamond" w:hAnsi="Garamond"/>
          <w:sz w:val="22"/>
          <w:szCs w:val="22"/>
        </w:rPr>
      </w:pP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lastRenderedPageBreak/>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253A422E" w14:textId="77777777" w:rsidR="001D78CB" w:rsidRDefault="001D78CB" w:rsidP="001D78CB">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CO" w:eastAsia="es-CO"/>
        </w:rPr>
        <w:drawing>
          <wp:inline distT="0" distB="0" distL="0" distR="0" wp14:anchorId="61C0114A" wp14:editId="20643088">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4709A79E" w14:textId="77777777" w:rsidR="001D78CB" w:rsidRPr="004B730A" w:rsidRDefault="001D78CB" w:rsidP="001D78CB">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p>
    <w:p w14:paraId="5870281F" w14:textId="77777777" w:rsidR="001D78CB" w:rsidRPr="002760A7" w:rsidRDefault="001D78CB" w:rsidP="001D78CB">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363B1BC3" w14:textId="77777777" w:rsidR="00336D28" w:rsidRDefault="00336D28" w:rsidP="000A2ECF">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6693" w14:textId="77777777" w:rsidR="008610B4" w:rsidRDefault="008610B4" w:rsidP="0001578B">
      <w:pPr>
        <w:spacing w:after="0" w:line="240" w:lineRule="auto"/>
      </w:pPr>
      <w:r>
        <w:separator/>
      </w:r>
    </w:p>
  </w:endnote>
  <w:endnote w:type="continuationSeparator" w:id="0">
    <w:p w14:paraId="24F7ADE7" w14:textId="77777777" w:rsidR="008610B4" w:rsidRDefault="008610B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DB3A3" w14:textId="77777777" w:rsidR="008610B4" w:rsidRDefault="008610B4" w:rsidP="0001578B">
      <w:pPr>
        <w:spacing w:after="0" w:line="240" w:lineRule="auto"/>
      </w:pPr>
      <w:r>
        <w:separator/>
      </w:r>
    </w:p>
  </w:footnote>
  <w:footnote w:type="continuationSeparator" w:id="0">
    <w:p w14:paraId="1064895A" w14:textId="77777777" w:rsidR="008610B4" w:rsidRDefault="008610B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F34139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86671">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86671">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8885221">
    <w:abstractNumId w:val="2"/>
  </w:num>
  <w:num w:numId="2" w16cid:durableId="1577519939">
    <w:abstractNumId w:val="0"/>
  </w:num>
  <w:num w:numId="3" w16cid:durableId="1100106670">
    <w:abstractNumId w:val="3"/>
  </w:num>
  <w:num w:numId="4" w16cid:durableId="828910246">
    <w:abstractNumId w:val="1"/>
  </w:num>
  <w:num w:numId="5" w16cid:durableId="1342665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D6C42"/>
    <w:rsid w:val="003E305A"/>
    <w:rsid w:val="003E3443"/>
    <w:rsid w:val="003E7AA8"/>
    <w:rsid w:val="003F2E24"/>
    <w:rsid w:val="003F3D7F"/>
    <w:rsid w:val="003F624E"/>
    <w:rsid w:val="003F6310"/>
    <w:rsid w:val="00407385"/>
    <w:rsid w:val="00414172"/>
    <w:rsid w:val="004308D3"/>
    <w:rsid w:val="004317C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B7C36"/>
    <w:rsid w:val="005C4ED6"/>
    <w:rsid w:val="005D474E"/>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C12C6"/>
    <w:rsid w:val="007D2B14"/>
    <w:rsid w:val="007D6466"/>
    <w:rsid w:val="007F69E2"/>
    <w:rsid w:val="00803ABC"/>
    <w:rsid w:val="00807E1F"/>
    <w:rsid w:val="008155A6"/>
    <w:rsid w:val="00815946"/>
    <w:rsid w:val="00820433"/>
    <w:rsid w:val="008204EB"/>
    <w:rsid w:val="00825129"/>
    <w:rsid w:val="00832DED"/>
    <w:rsid w:val="008440AA"/>
    <w:rsid w:val="00853440"/>
    <w:rsid w:val="00860368"/>
    <w:rsid w:val="008610B4"/>
    <w:rsid w:val="00867786"/>
    <w:rsid w:val="00882ACF"/>
    <w:rsid w:val="008929CD"/>
    <w:rsid w:val="008A6452"/>
    <w:rsid w:val="008C5786"/>
    <w:rsid w:val="008D2496"/>
    <w:rsid w:val="008F18DF"/>
    <w:rsid w:val="008F3BC1"/>
    <w:rsid w:val="008F433B"/>
    <w:rsid w:val="00903523"/>
    <w:rsid w:val="009045D8"/>
    <w:rsid w:val="00913A7C"/>
    <w:rsid w:val="009201B4"/>
    <w:rsid w:val="00922BB8"/>
    <w:rsid w:val="0092300F"/>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47B5"/>
    <w:rsid w:val="00CF0C89"/>
    <w:rsid w:val="00D1001D"/>
    <w:rsid w:val="00D159C1"/>
    <w:rsid w:val="00D17667"/>
    <w:rsid w:val="00D26917"/>
    <w:rsid w:val="00D362BA"/>
    <w:rsid w:val="00D469E9"/>
    <w:rsid w:val="00D562C8"/>
    <w:rsid w:val="00D566B4"/>
    <w:rsid w:val="00D87071"/>
    <w:rsid w:val="00D97D66"/>
    <w:rsid w:val="00DA3D2B"/>
    <w:rsid w:val="00DB5A1B"/>
    <w:rsid w:val="00DC0965"/>
    <w:rsid w:val="00DE03D8"/>
    <w:rsid w:val="00E032E1"/>
    <w:rsid w:val="00E147B0"/>
    <w:rsid w:val="00E217E3"/>
    <w:rsid w:val="00E23624"/>
    <w:rsid w:val="00E26EA3"/>
    <w:rsid w:val="00E51123"/>
    <w:rsid w:val="00E52929"/>
    <w:rsid w:val="00E63B24"/>
    <w:rsid w:val="00E675A0"/>
    <w:rsid w:val="00E81190"/>
    <w:rsid w:val="00E944E5"/>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AD55FC6-F47D-4C6E-9C9A-17FAF1A07578}"/>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369</Words>
  <Characters>2108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4</cp:revision>
  <cp:lastPrinted>2025-07-02T20:26:00Z</cp:lastPrinted>
  <dcterms:created xsi:type="dcterms:W3CDTF">2026-05-15T22:32:00Z</dcterms:created>
  <dcterms:modified xsi:type="dcterms:W3CDTF">2026-05-15T22:42:00Z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